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9C6" w:rsidRDefault="005619C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7.5pt;margin-top:-54pt;width:90pt;height:1in;z-index:251657728;mso-wrap-edited:f" wrapcoords="0 0 21600 0 21600 21600 0 21600 0 0" filled="f" stroked="f">
            <v:fill o:detectmouseclick="t"/>
            <v:textbox inset=",7.2pt,,7.2pt">
              <w:txbxContent>
                <w:p w:rsidR="005619C6" w:rsidRPr="00E8546C" w:rsidRDefault="005339AC" w:rsidP="005619C6">
                  <w:r>
                    <w:rPr>
                      <w:noProof/>
                    </w:rPr>
                    <w:drawing>
                      <wp:inline distT="0" distB="0" distL="0" distR="0">
                        <wp:extent cx="800100" cy="800100"/>
                        <wp:effectExtent l="19050" t="0" r="0" b="0"/>
                        <wp:docPr id="1" name="Picture 0" descr="Screen Shot 2015-04-11 at 12.12.37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0" descr="Screen Shot 2015-04-11 at 12.12.37 A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t>STEM PBL Pugh Chart</w:t>
      </w:r>
      <w:r>
        <w:tab/>
      </w:r>
      <w:r>
        <w:tab/>
      </w:r>
      <w:r>
        <w:tab/>
        <w:t>Name:</w:t>
      </w:r>
    </w:p>
    <w:p w:rsidR="005619C6" w:rsidRDefault="005619C6"/>
    <w:p w:rsidR="005619C6" w:rsidRDefault="005619C6"/>
    <w:p w:rsidR="005619C6" w:rsidRDefault="005619C6">
      <w:r>
        <w:t>0 = criteria is never met</w:t>
      </w:r>
    </w:p>
    <w:p w:rsidR="005619C6" w:rsidRDefault="005619C6">
      <w:r>
        <w:t>1 = criteria is rarely met</w:t>
      </w:r>
    </w:p>
    <w:p w:rsidR="005619C6" w:rsidRDefault="005619C6">
      <w:r>
        <w:t>2 = criteria is sometimes met</w:t>
      </w:r>
    </w:p>
    <w:p w:rsidR="005619C6" w:rsidRDefault="005619C6">
      <w:r>
        <w:t>3 = criteria is always met</w:t>
      </w:r>
    </w:p>
    <w:p w:rsidR="005619C6" w:rsidRDefault="005619C6"/>
    <w:p w:rsidR="005619C6" w:rsidRDefault="005619C6"/>
    <w:p w:rsidR="005619C6" w:rsidRDefault="005619C6"/>
    <w:tbl>
      <w:tblPr>
        <w:tblW w:w="9000" w:type="dxa"/>
        <w:tblInd w:w="98" w:type="dxa"/>
        <w:tblLook w:val="0000"/>
      </w:tblPr>
      <w:tblGrid>
        <w:gridCol w:w="3000"/>
        <w:gridCol w:w="1500"/>
        <w:gridCol w:w="1500"/>
        <w:gridCol w:w="1500"/>
        <w:gridCol w:w="1500"/>
      </w:tblGrid>
      <w:tr w:rsidR="005619C6" w:rsidRPr="00754443">
        <w:trPr>
          <w:trHeight w:val="86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  <w:bookmarkStart w:id="0" w:name="RANGE!A1:E5"/>
            <w:r w:rsidRPr="00754443">
              <w:rPr>
                <w:rFonts w:ascii="Verdana" w:hAnsi="Verdana"/>
                <w:sz w:val="20"/>
                <w:szCs w:val="20"/>
              </w:rPr>
              <w:t>Best Compound for Hand Warmers</w:t>
            </w:r>
            <w:bookmarkEnd w:id="0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  <w:r w:rsidRPr="00754443">
              <w:rPr>
                <w:rFonts w:ascii="Verdana" w:hAnsi="Verdana"/>
                <w:sz w:val="20"/>
                <w:szCs w:val="20"/>
              </w:rPr>
              <w:t>Calcium Chloride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  <w:r w:rsidRPr="00754443">
              <w:rPr>
                <w:rFonts w:ascii="Verdana" w:hAnsi="Verdana"/>
                <w:sz w:val="20"/>
                <w:szCs w:val="20"/>
              </w:rPr>
              <w:t>Sodium Acetate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  <w:r w:rsidRPr="00754443">
              <w:rPr>
                <w:rFonts w:ascii="Verdana" w:hAnsi="Verdana"/>
                <w:sz w:val="20"/>
                <w:szCs w:val="20"/>
              </w:rPr>
              <w:t>Lithium Chloride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  <w:r w:rsidRPr="00754443">
              <w:rPr>
                <w:rFonts w:ascii="Verdana" w:hAnsi="Verdana"/>
                <w:sz w:val="20"/>
                <w:szCs w:val="20"/>
              </w:rPr>
              <w:t>Sodium Carbonate</w:t>
            </w:r>
          </w:p>
        </w:tc>
      </w:tr>
      <w:tr w:rsidR="005619C6" w:rsidRPr="00754443">
        <w:trPr>
          <w:trHeight w:val="84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  <w:r w:rsidRPr="00754443">
              <w:rPr>
                <w:rFonts w:ascii="Verdana" w:hAnsi="Verdana"/>
                <w:sz w:val="20"/>
                <w:szCs w:val="20"/>
              </w:rPr>
              <w:t>COST $$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619C6" w:rsidRPr="00754443">
        <w:trPr>
          <w:trHeight w:val="9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  <w:r w:rsidRPr="00754443">
              <w:rPr>
                <w:rFonts w:ascii="Verdana" w:hAnsi="Verdana"/>
                <w:sz w:val="20"/>
                <w:szCs w:val="20"/>
              </w:rPr>
              <w:t>EFFECTIVENESS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619C6" w:rsidRPr="00754443">
        <w:trPr>
          <w:trHeight w:val="9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  <w:r w:rsidRPr="00754443">
              <w:rPr>
                <w:rFonts w:ascii="Verdana" w:hAnsi="Verdana"/>
                <w:sz w:val="20"/>
                <w:szCs w:val="20"/>
              </w:rPr>
              <w:t>SAFETY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619C6" w:rsidRPr="00754443">
        <w:trPr>
          <w:trHeight w:val="9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  <w:r w:rsidRPr="00754443">
              <w:rPr>
                <w:rFonts w:ascii="Verdana" w:hAnsi="Verdana"/>
                <w:sz w:val="20"/>
                <w:szCs w:val="20"/>
              </w:rPr>
              <w:t>ENVIRONMENTAL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19C6" w:rsidRPr="00754443" w:rsidRDefault="005619C6" w:rsidP="005619C6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619C6" w:rsidRDefault="005619C6"/>
    <w:p w:rsidR="005619C6" w:rsidRDefault="005619C6"/>
    <w:p w:rsidR="005619C6" w:rsidRDefault="005619C6" w:rsidP="005619C6">
      <w:pPr>
        <w:outlineLvl w:val="0"/>
      </w:pPr>
      <w:r>
        <w:t>1.  Which compound does the Pugh chart suggest you choose?</w:t>
      </w:r>
    </w:p>
    <w:p w:rsidR="005619C6" w:rsidRDefault="005619C6"/>
    <w:p w:rsidR="005619C6" w:rsidRDefault="005619C6"/>
    <w:p w:rsidR="005619C6" w:rsidRDefault="005619C6"/>
    <w:p w:rsidR="005619C6" w:rsidRDefault="005619C6"/>
    <w:p w:rsidR="005619C6" w:rsidRDefault="005619C6"/>
    <w:p w:rsidR="005619C6" w:rsidRDefault="005619C6"/>
    <w:p w:rsidR="005619C6" w:rsidRDefault="005619C6" w:rsidP="005619C6">
      <w:pPr>
        <w:outlineLvl w:val="0"/>
      </w:pPr>
      <w:r>
        <w:t xml:space="preserve">2.  Did everyone in your group get the same compound?  </w:t>
      </w:r>
    </w:p>
    <w:p w:rsidR="005619C6" w:rsidRDefault="005619C6"/>
    <w:p w:rsidR="005619C6" w:rsidRDefault="005619C6"/>
    <w:p w:rsidR="005619C6" w:rsidRDefault="005619C6"/>
    <w:p w:rsidR="005619C6" w:rsidRDefault="005619C6"/>
    <w:p w:rsidR="005619C6" w:rsidRDefault="005619C6"/>
    <w:p w:rsidR="005619C6" w:rsidRDefault="005619C6" w:rsidP="005619C6">
      <w:pPr>
        <w:outlineLvl w:val="0"/>
      </w:pPr>
      <w:r>
        <w:t xml:space="preserve">3.  Can your group come to an agreement on which compound to choose?  </w:t>
      </w:r>
    </w:p>
    <w:p w:rsidR="005619C6" w:rsidRDefault="005619C6"/>
    <w:p w:rsidR="005619C6" w:rsidRDefault="005619C6"/>
    <w:p w:rsidR="005619C6" w:rsidRDefault="005619C6"/>
    <w:p w:rsidR="005619C6" w:rsidRDefault="005619C6"/>
    <w:p w:rsidR="005619C6" w:rsidRDefault="005619C6"/>
    <w:p w:rsidR="005619C6" w:rsidRDefault="005619C6"/>
    <w:sectPr w:rsidR="005619C6" w:rsidSect="005619C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754443"/>
    <w:rsid w:val="005339AC"/>
    <w:rsid w:val="005619C6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F79A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E58CA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E58CA"/>
    <w:rPr>
      <w:rFonts w:ascii="Lucida Grande" w:hAnsi="Lucida Grand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1.  Which compound does the Pugh chart suggest you choose?</vt:lpstr>
      <vt:lpstr>2.  Did everyone in your group get the same compound?  </vt:lpstr>
      <vt:lpstr>3.  Can your group come to an agreement on which compound to choose?  </vt:lpstr>
    </vt:vector>
  </TitlesOfParts>
  <Company>CenterPoint Chiropractic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Austin</dc:creator>
  <cp:lastModifiedBy>user</cp:lastModifiedBy>
  <cp:revision>2</cp:revision>
  <dcterms:created xsi:type="dcterms:W3CDTF">2015-06-01T19:48:00Z</dcterms:created>
  <dcterms:modified xsi:type="dcterms:W3CDTF">2015-06-01T19:48:00Z</dcterms:modified>
</cp:coreProperties>
</file>